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" </w:t>
      </w:r>
      <w:r w:rsidR="00681204">
        <w:rPr>
          <w:rFonts w:ascii="Times New Roman" w:hAnsi="Times New Roman" w:cs="Times New Roman"/>
          <w:sz w:val="26"/>
          <w:szCs w:val="26"/>
        </w:rPr>
        <w:t>__</w:t>
      </w:r>
      <w:r w:rsidR="006A7C40">
        <w:rPr>
          <w:rFonts w:ascii="Times New Roman" w:hAnsi="Times New Roman" w:cs="Times New Roman"/>
          <w:sz w:val="26"/>
          <w:szCs w:val="26"/>
        </w:rPr>
        <w:t xml:space="preserve">" </w:t>
      </w:r>
      <w:r w:rsidR="00681204">
        <w:rPr>
          <w:rFonts w:ascii="Times New Roman" w:hAnsi="Times New Roman" w:cs="Times New Roman"/>
          <w:sz w:val="26"/>
          <w:szCs w:val="26"/>
        </w:rPr>
        <w:t xml:space="preserve">февраля </w:t>
      </w:r>
      <w:r w:rsidR="006A7C40">
        <w:rPr>
          <w:rFonts w:ascii="Times New Roman" w:hAnsi="Times New Roman" w:cs="Times New Roman"/>
          <w:sz w:val="26"/>
          <w:szCs w:val="26"/>
        </w:rPr>
        <w:t xml:space="preserve">  </w:t>
      </w:r>
      <w:r w:rsidRPr="00323B62">
        <w:rPr>
          <w:rFonts w:ascii="Times New Roman" w:hAnsi="Times New Roman" w:cs="Times New Roman"/>
          <w:sz w:val="26"/>
          <w:szCs w:val="26"/>
        </w:rPr>
        <w:t>20</w:t>
      </w:r>
      <w:r w:rsidR="006A7C40">
        <w:rPr>
          <w:rFonts w:ascii="Times New Roman" w:hAnsi="Times New Roman" w:cs="Times New Roman"/>
          <w:sz w:val="26"/>
          <w:szCs w:val="26"/>
        </w:rPr>
        <w:t>2</w:t>
      </w:r>
      <w:r w:rsidR="00681204">
        <w:rPr>
          <w:rFonts w:ascii="Times New Roman" w:hAnsi="Times New Roman" w:cs="Times New Roman"/>
          <w:sz w:val="26"/>
          <w:szCs w:val="26"/>
        </w:rPr>
        <w:t>3</w:t>
      </w:r>
      <w:r w:rsidR="006A7C40">
        <w:rPr>
          <w:rFonts w:ascii="Times New Roman" w:hAnsi="Times New Roman" w:cs="Times New Roman"/>
          <w:sz w:val="26"/>
          <w:szCs w:val="26"/>
        </w:rPr>
        <w:t xml:space="preserve">  года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D81F2D" w:rsidRPr="0063519F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63519F" w:rsidRPr="0063519F">
        <w:rPr>
          <w:rFonts w:ascii="Times New Roman" w:hAnsi="Times New Roman" w:cs="Times New Roman"/>
          <w:b/>
          <w:sz w:val="26"/>
          <w:szCs w:val="26"/>
        </w:rPr>
        <w:t>выездных проверок № 1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D81F2D" w:rsidRPr="00323B62" w:rsidRDefault="0063519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E775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323B62" w:rsidRPr="0063519F">
        <w:rPr>
          <w:rFonts w:ascii="Times New Roman" w:hAnsi="Times New Roman" w:cs="Times New Roman"/>
          <w:sz w:val="26"/>
          <w:szCs w:val="26"/>
        </w:rPr>
        <w:t>(</w:t>
      </w:r>
      <w:r w:rsidR="0063519F" w:rsidRPr="0063519F">
        <w:rPr>
          <w:rFonts w:ascii="Times New Roman" w:hAnsi="Times New Roman" w:cs="Times New Roman"/>
          <w:sz w:val="26"/>
          <w:szCs w:val="26"/>
        </w:rPr>
        <w:t>выездных проверок № 1</w:t>
      </w:r>
      <w:r w:rsidR="00FF49EB" w:rsidRPr="0063519F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63519F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 11-</w:t>
      </w:r>
      <w:r w:rsidR="00681204">
        <w:rPr>
          <w:rFonts w:ascii="Times New Roman" w:hAnsi="Times New Roman" w:cs="Times New Roman"/>
          <w:sz w:val="26"/>
          <w:szCs w:val="26"/>
        </w:rPr>
        <w:t>3</w:t>
      </w:r>
      <w:r w:rsidRPr="00323B62">
        <w:rPr>
          <w:rFonts w:ascii="Times New Roman" w:hAnsi="Times New Roman" w:cs="Times New Roman"/>
          <w:sz w:val="26"/>
          <w:szCs w:val="26"/>
        </w:rPr>
        <w:t>-3-0</w:t>
      </w:r>
      <w:r w:rsidR="00E7753F">
        <w:rPr>
          <w:rFonts w:ascii="Times New Roman" w:hAnsi="Times New Roman" w:cs="Times New Roman"/>
          <w:sz w:val="26"/>
          <w:szCs w:val="26"/>
        </w:rPr>
        <w:t>94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63519F" w:rsidRPr="0063519F">
        <w:rPr>
          <w:rFonts w:ascii="Times New Roman" w:hAnsi="Times New Roman" w:cs="Times New Roman"/>
          <w:sz w:val="26"/>
          <w:szCs w:val="26"/>
        </w:rPr>
        <w:t>«Осуществление налогового контроля»</w:t>
      </w:r>
      <w:r w:rsidR="0063519F">
        <w:rPr>
          <w:rFonts w:ascii="Times New Roman" w:hAnsi="Times New Roman" w:cs="Times New Roman"/>
          <w:sz w:val="26"/>
          <w:szCs w:val="26"/>
        </w:rPr>
        <w:t>.</w:t>
      </w:r>
      <w:r w:rsidR="0063519F" w:rsidRPr="0063519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E5383C" w:rsidRPr="00323B62" w:rsidRDefault="00E5383C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63519F" w:rsidRPr="0063519F">
        <w:rPr>
          <w:rFonts w:cs="Times New Roman"/>
          <w:sz w:val="26"/>
          <w:szCs w:val="26"/>
        </w:rPr>
        <w:t>Осуществление налогового контроля «Выездные проверки»</w:t>
      </w:r>
      <w:r w:rsidR="00C150A3">
        <w:rPr>
          <w:rFonts w:cs="Times New Roman"/>
          <w:sz w:val="26"/>
          <w:szCs w:val="26"/>
        </w:rPr>
        <w:t xml:space="preserve"> </w:t>
      </w:r>
      <w:r w:rsidR="00A610B5" w:rsidRPr="00323B6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323B62">
        <w:rPr>
          <w:rFonts w:cs="Times New Roman"/>
          <w:sz w:val="26"/>
          <w:szCs w:val="26"/>
        </w:rPr>
        <w:t>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3519F" w:rsidRPr="0063519F">
        <w:rPr>
          <w:rFonts w:ascii="Times New Roman" w:hAnsi="Times New Roman" w:cs="Times New Roman"/>
          <w:sz w:val="26"/>
          <w:szCs w:val="26"/>
        </w:rPr>
        <w:t>выездных проверок № 1</w:t>
      </w:r>
      <w:r w:rsidRPr="0063519F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 xml:space="preserve">в области информационно-коммуникационных </w:t>
      </w:r>
      <w:r w:rsidR="007972CB" w:rsidRPr="00323B62">
        <w:rPr>
          <w:rFonts w:cs="Times New Roman"/>
          <w:sz w:val="26"/>
          <w:szCs w:val="26"/>
        </w:rPr>
        <w:lastRenderedPageBreak/>
        <w:t>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8015E1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8015E1">
        <w:rPr>
          <w:rFonts w:cs="Times New Roman"/>
          <w:sz w:val="26"/>
          <w:szCs w:val="26"/>
        </w:rPr>
        <w:t xml:space="preserve"> </w:t>
      </w:r>
    </w:p>
    <w:p w:rsidR="008015E1" w:rsidRPr="008015E1" w:rsidRDefault="00E01DB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015E1" w:rsidRPr="008015E1">
        <w:rPr>
          <w:rFonts w:cs="Times New Roman"/>
          <w:sz w:val="26"/>
          <w:szCs w:val="26"/>
        </w:rPr>
        <w:t xml:space="preserve">- Федеральный закон от 27 мая 2003 г. № 58-ФЗ "О системе государственной службы Российской Федерации";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27 июля 2004 г. № 79-ФЗ "О государственной гражданской службе Российской Федерации";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25 декабря 2008 г. № 273-ФЗ "О противодействии коррупции";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Федеральный закон от 21 марта 1991 г. № 943-1 "О налоговых органах Российской Федерации", </w:t>
      </w:r>
    </w:p>
    <w:p w:rsidR="008015E1" w:rsidRPr="008015E1" w:rsidRDefault="008015E1" w:rsidP="008015E1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>- Приказ Министерства финансов Российской Федерации от 2 июля 2010 г. № 66н "О формах бухгалтерской отчетности организаций,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015E1" w:rsidRDefault="008015E1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015E1">
        <w:rPr>
          <w:rFonts w:cs="Times New Roman"/>
          <w:sz w:val="26"/>
          <w:szCs w:val="26"/>
        </w:rPr>
        <w:t xml:space="preserve">-  наличие профессиональных умений, необходимых для выполнения работы в сфере, соответствующей направлению деятельности отдела:  понятие «налоговый контроль»; 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 </w:t>
      </w:r>
    </w:p>
    <w:p w:rsidR="0071560A" w:rsidRPr="00323B62" w:rsidRDefault="007D14F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323B62" w:rsidRDefault="0071560A" w:rsidP="003A05C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015E1">
        <w:rPr>
          <w:rFonts w:cs="Times New Roman"/>
          <w:sz w:val="26"/>
          <w:szCs w:val="26"/>
        </w:rPr>
        <w:t>: а</w:t>
      </w:r>
      <w:r w:rsidR="008015E1" w:rsidRPr="008015E1">
        <w:rPr>
          <w:rFonts w:cs="Times New Roman"/>
          <w:sz w:val="26"/>
          <w:szCs w:val="26"/>
        </w:rPr>
        <w:t>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проверках.</w:t>
      </w:r>
    </w:p>
    <w:p w:rsidR="007D5B2B" w:rsidRDefault="00027871" w:rsidP="006F411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792712">
        <w:rPr>
          <w:rFonts w:cs="Times New Roman"/>
          <w:spacing w:val="-2"/>
          <w:sz w:val="26"/>
          <w:szCs w:val="26"/>
        </w:rPr>
        <w:t xml:space="preserve"> </w:t>
      </w:r>
      <w:r w:rsidR="00090C33" w:rsidRPr="00E01DB1">
        <w:rPr>
          <w:rFonts w:cs="Times New Roman"/>
          <w:sz w:val="26"/>
          <w:szCs w:val="26"/>
          <w:highlight w:val="yellow"/>
        </w:rPr>
        <w:t xml:space="preserve"> </w:t>
      </w:r>
      <w:r w:rsidR="00792712">
        <w:rPr>
          <w:rFonts w:cs="Times New Roman"/>
          <w:sz w:val="26"/>
          <w:szCs w:val="26"/>
        </w:rPr>
        <w:t xml:space="preserve"> </w:t>
      </w:r>
    </w:p>
    <w:p w:rsidR="00792712" w:rsidRPr="00792712" w:rsidRDefault="00792712" w:rsidP="007927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2712">
        <w:rPr>
          <w:rFonts w:cs="Times New Roman"/>
          <w:sz w:val="26"/>
          <w:szCs w:val="26"/>
        </w:rPr>
        <w:t>- проведение плановых и внеплановых выездных проверок</w:t>
      </w:r>
      <w:r w:rsidRPr="00792712">
        <w:t xml:space="preserve"> </w:t>
      </w:r>
      <w:r w:rsidRPr="00792712">
        <w:rPr>
          <w:rFonts w:cs="Times New Roman"/>
          <w:sz w:val="26"/>
          <w:szCs w:val="26"/>
        </w:rPr>
        <w:t>порядок, этапы, инструменты проведения;</w:t>
      </w:r>
      <w:r>
        <w:rPr>
          <w:rFonts w:cs="Times New Roman"/>
          <w:sz w:val="26"/>
          <w:szCs w:val="26"/>
        </w:rPr>
        <w:t xml:space="preserve"> </w:t>
      </w:r>
    </w:p>
    <w:p w:rsidR="00792712" w:rsidRPr="00323B62" w:rsidRDefault="00792712" w:rsidP="0079271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92712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323B62" w:rsidRDefault="00175938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B94E6F" w:rsidRPr="00C843AF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C843AF" w:rsidRPr="00C843AF">
        <w:rPr>
          <w:rFonts w:cs="Times New Roman"/>
          <w:sz w:val="26"/>
          <w:szCs w:val="26"/>
        </w:rPr>
        <w:t xml:space="preserve"> </w:t>
      </w:r>
      <w:r w:rsidR="00B94E6F" w:rsidRPr="00C843AF">
        <w:rPr>
          <w:rFonts w:cs="Times New Roman"/>
          <w:sz w:val="26"/>
          <w:szCs w:val="26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C843AF">
        <w:rPr>
          <w:rFonts w:cs="Times New Roman"/>
          <w:sz w:val="26"/>
          <w:szCs w:val="26"/>
        </w:rPr>
        <w:t>; коммуникативные умения</w:t>
      </w:r>
      <w:r w:rsidR="00C843AF">
        <w:rPr>
          <w:rFonts w:cs="Times New Roman"/>
          <w:sz w:val="26"/>
          <w:szCs w:val="26"/>
        </w:rPr>
        <w:t>.</w:t>
      </w:r>
      <w:r w:rsidR="00D339AA" w:rsidRPr="00C843AF">
        <w:rPr>
          <w:rFonts w:cs="Times New Roman"/>
          <w:sz w:val="26"/>
          <w:szCs w:val="26"/>
        </w:rPr>
        <w:t xml:space="preserve"> </w:t>
      </w:r>
      <w:r w:rsidR="00C843AF">
        <w:rPr>
          <w:rFonts w:cs="Times New Roman"/>
          <w:sz w:val="26"/>
          <w:szCs w:val="26"/>
        </w:rPr>
        <w:t xml:space="preserve"> </w:t>
      </w:r>
    </w:p>
    <w:p w:rsidR="00D339AA" w:rsidRPr="00323B62" w:rsidRDefault="002D4283" w:rsidP="00D339AA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51643B" w:rsidRPr="00C843AF">
        <w:rPr>
          <w:rFonts w:cs="Times New Roman"/>
          <w:sz w:val="26"/>
          <w:szCs w:val="26"/>
        </w:rPr>
        <w:t xml:space="preserve">осуществление </w:t>
      </w:r>
      <w:r w:rsidR="00057CCC" w:rsidRPr="00C843AF">
        <w:rPr>
          <w:rFonts w:cs="Times New Roman"/>
          <w:sz w:val="26"/>
          <w:szCs w:val="26"/>
        </w:rPr>
        <w:t>анализ</w:t>
      </w:r>
      <w:r w:rsidR="0051643B" w:rsidRPr="00C843AF">
        <w:rPr>
          <w:rFonts w:cs="Times New Roman"/>
          <w:sz w:val="26"/>
          <w:szCs w:val="26"/>
        </w:rPr>
        <w:t>а</w:t>
      </w:r>
      <w:r w:rsidR="00057CCC" w:rsidRPr="00C843AF">
        <w:rPr>
          <w:rFonts w:cs="Times New Roman"/>
          <w:sz w:val="26"/>
          <w:szCs w:val="26"/>
        </w:rPr>
        <w:t xml:space="preserve"> факторов, </w:t>
      </w:r>
      <w:r w:rsidR="00792712" w:rsidRPr="00C843AF">
        <w:rPr>
          <w:rFonts w:cs="Times New Roman"/>
          <w:sz w:val="26"/>
          <w:szCs w:val="26"/>
        </w:rPr>
        <w:t xml:space="preserve"> </w:t>
      </w:r>
      <w:r w:rsidR="00057CCC" w:rsidRPr="00C843AF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</w:t>
      </w:r>
      <w:r w:rsidR="00792712" w:rsidRPr="00C843AF">
        <w:rPr>
          <w:rFonts w:cs="Times New Roman"/>
          <w:sz w:val="26"/>
          <w:szCs w:val="26"/>
        </w:rPr>
        <w:t xml:space="preserve"> </w:t>
      </w:r>
      <w:r w:rsidR="00057CCC" w:rsidRPr="00C843AF">
        <w:rPr>
          <w:rFonts w:cs="Times New Roman"/>
          <w:sz w:val="26"/>
          <w:szCs w:val="26"/>
        </w:rPr>
        <w:t xml:space="preserve"> </w:t>
      </w:r>
      <w:r w:rsidR="00057CCC" w:rsidRPr="00C843AF">
        <w:rPr>
          <w:rFonts w:cs="Times New Roman"/>
          <w:sz w:val="26"/>
          <w:szCs w:val="26"/>
        </w:rPr>
        <w:lastRenderedPageBreak/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</w:t>
      </w:r>
      <w:r w:rsidR="00792712" w:rsidRPr="00C843AF">
        <w:rPr>
          <w:rFonts w:cs="Times New Roman"/>
          <w:sz w:val="26"/>
          <w:szCs w:val="26"/>
        </w:rPr>
        <w:t>ного урегулирования споров.</w:t>
      </w:r>
    </w:p>
    <w:p w:rsidR="00057CCC" w:rsidRDefault="00AF09BA" w:rsidP="00C843AF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C843AF" w:rsidRPr="00C843AF">
        <w:t xml:space="preserve"> </w:t>
      </w:r>
      <w:r w:rsidR="00C843AF" w:rsidRPr="00C843AF">
        <w:rPr>
          <w:rFonts w:cs="Times New Roman"/>
          <w:sz w:val="26"/>
          <w:szCs w:val="26"/>
        </w:rPr>
        <w:t xml:space="preserve">проведение плановых и внеплановых выездных проверок;   проведение экспертизы.    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C843AF">
        <w:rPr>
          <w:rFonts w:cs="Times New Roman"/>
          <w:sz w:val="26"/>
          <w:szCs w:val="26"/>
        </w:rPr>
        <w:t xml:space="preserve"> </w:t>
      </w:r>
    </w:p>
    <w:p w:rsidR="00C843AF" w:rsidRPr="00323B62" w:rsidRDefault="00C843AF" w:rsidP="00C843AF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843AF">
        <w:rPr>
          <w:rFonts w:cs="Times New Roman"/>
          <w:sz w:val="26"/>
          <w:szCs w:val="26"/>
        </w:rPr>
        <w:t>отдела выездных проверок № 1</w:t>
      </w:r>
      <w:r w:rsidR="00EC3748" w:rsidRPr="00323B62">
        <w:rPr>
          <w:rFonts w:cs="Times New Roman"/>
          <w:sz w:val="26"/>
          <w:szCs w:val="26"/>
        </w:rPr>
        <w:t xml:space="preserve"> обязан: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 исполнять данные обязанности;                                                                                    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осуществляет проверку за соблюдением валютного законодательства;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использует предпроверочный анализ деятельности налогоплательщиков при проведении выездных налоговых проверок;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АСК-НДС, АИС-Налог-3, ИР Банковские счета, ИР Ограничения и т.д., а также информацию из внешних источников; 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 №ММ-4-06/12 ДСП @;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 проводит на постоянной основе самостоятельный контроль  с использованием базы данных ЭОД местного уровня, Lotus Notes;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в обязательном порядке использует все предоставленные права для повышения </w:t>
      </w:r>
      <w:r w:rsidRPr="003537E5">
        <w:rPr>
          <w:rFonts w:cs="Times New Roman"/>
          <w:sz w:val="26"/>
          <w:szCs w:val="26"/>
        </w:rPr>
        <w:lastRenderedPageBreak/>
        <w:t xml:space="preserve">эффективности и результативности контрольной работы;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и взыскания недоимки, пеней и штрафов, указанных в решении;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соблюдает требования инструкции по делопроизводству инспекции;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принимает меры по повышению  эффективности контрольной   работы;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осуществляет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                    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соблюдает установленные правила внутриобъектового режима, обеспечивает личную безопасность при выполнении своих служебных обязанностей;            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заполняет книгу учета рабочего времени отдела с указанием времени ухода на выездную проверку, телефонов проверяемой организации;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lastRenderedPageBreak/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№1;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  -  выполняет инструкции на рабочее место РМ11-2, РМ11-3, РМ11-4, РМ 11-5, РМ 11-6 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 в течение двух лет после увольнения с государственной службы обязательно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 проходит государственную дактилоскопическую регистрацию;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при работе с УБД к ФИР соблюдает режимные ограничения установленные инструкцией по работе с УДФИР;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исполняет дополнительные обязанности по линии ГО и ЧС, установленные приказами начальника инспекции;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выполняет требования по порядку использования устройств сотовой, пейджинговой и транкинговой связи в месте расположения инспекции 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"ЭОД", "СЭД </w:t>
      </w:r>
      <w:r w:rsidRPr="003537E5">
        <w:rPr>
          <w:rFonts w:cs="Times New Roman"/>
          <w:sz w:val="26"/>
          <w:szCs w:val="26"/>
        </w:rPr>
        <w:lastRenderedPageBreak/>
        <w:t>регион" и др. ПК используемых в инспекции;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принимает участие в экономической учебе отдела;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- обеспечивает сохранность сведений, составляющих коммерческую и налоговую тайну,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обеспечивает соблюдение и защиту прав и законных интересов граждан;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реализовывает в пределах своей компетенции права и обязанности налоговых органов;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содержит рабочее место в чистоте и порядке.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соблюда</w:t>
      </w:r>
      <w:r>
        <w:rPr>
          <w:rFonts w:cs="Times New Roman"/>
          <w:sz w:val="26"/>
          <w:szCs w:val="26"/>
        </w:rPr>
        <w:t>ет</w:t>
      </w:r>
      <w:r w:rsidRPr="003537E5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бере</w:t>
      </w:r>
      <w:r>
        <w:rPr>
          <w:rFonts w:cs="Times New Roman"/>
          <w:sz w:val="26"/>
          <w:szCs w:val="26"/>
        </w:rPr>
        <w:t>жет</w:t>
      </w:r>
      <w:r w:rsidRPr="003537E5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  </w:t>
      </w:r>
    </w:p>
    <w:p w:rsidR="003537E5" w:rsidRPr="003537E5" w:rsidRDefault="003537E5" w:rsidP="003537E5">
      <w:pPr>
        <w:widowControl w:val="0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обеспечива</w:t>
      </w:r>
      <w:r>
        <w:rPr>
          <w:rFonts w:cs="Times New Roman"/>
          <w:sz w:val="26"/>
          <w:szCs w:val="26"/>
        </w:rPr>
        <w:t>ет</w:t>
      </w:r>
      <w:r w:rsidRPr="003537E5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A7C40" w:rsidRDefault="003537E5" w:rsidP="003537E5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>- осуществл</w:t>
      </w:r>
      <w:r>
        <w:rPr>
          <w:rFonts w:cs="Times New Roman"/>
          <w:sz w:val="26"/>
          <w:szCs w:val="26"/>
        </w:rPr>
        <w:t>яет</w:t>
      </w:r>
      <w:r w:rsidRPr="003537E5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</w:t>
      </w:r>
      <w:r w:rsidR="006A7C40">
        <w:rPr>
          <w:rFonts w:cs="Times New Roman"/>
          <w:sz w:val="26"/>
          <w:szCs w:val="26"/>
        </w:rPr>
        <w:t>ыми актами Российской Федерации;</w:t>
      </w:r>
    </w:p>
    <w:p w:rsidR="006A7C40" w:rsidRPr="006A7C40" w:rsidRDefault="003537E5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3537E5">
        <w:rPr>
          <w:rFonts w:cs="Times New Roman"/>
          <w:sz w:val="26"/>
          <w:szCs w:val="26"/>
        </w:rPr>
        <w:t xml:space="preserve">   </w:t>
      </w:r>
      <w:r w:rsidR="006A7C40" w:rsidRPr="006A7C40">
        <w:rPr>
          <w:rFonts w:cs="Times New Roman"/>
          <w:sz w:val="26"/>
          <w:szCs w:val="26"/>
        </w:rPr>
        <w:t xml:space="preserve">   - сообщает в отдел безопасности Инспекции следующую информацию: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 xml:space="preserve">a)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>б)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 xml:space="preserve">в)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 xml:space="preserve">г)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 xml:space="preserve">д)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6A7C40" w:rsidRPr="006A7C40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 xml:space="preserve">е)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 следственных проверок; </w:t>
      </w:r>
    </w:p>
    <w:p w:rsidR="003537E5" w:rsidRDefault="006A7C40" w:rsidP="006A7C40">
      <w:pPr>
        <w:widowControl w:val="0"/>
        <w:tabs>
          <w:tab w:val="left" w:pos="0"/>
        </w:tabs>
        <w:ind w:firstLine="283"/>
        <w:rPr>
          <w:rFonts w:cs="Times New Roman"/>
          <w:sz w:val="26"/>
          <w:szCs w:val="26"/>
        </w:rPr>
      </w:pPr>
      <w:r w:rsidRPr="006A7C40">
        <w:rPr>
          <w:rFonts w:cs="Times New Roman"/>
          <w:sz w:val="26"/>
          <w:szCs w:val="26"/>
        </w:rPr>
        <w:t>ж)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57DFD" w:rsidRPr="00657DFD" w:rsidRDefault="003537E5" w:rsidP="003537E5">
      <w:pPr>
        <w:widowControl w:val="0"/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</w:t>
      </w:r>
      <w:r w:rsidR="00681090"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</w:t>
      </w:r>
      <w:r w:rsidR="007D14F3">
        <w:rPr>
          <w:rFonts w:cs="Times New Roman"/>
          <w:sz w:val="26"/>
          <w:szCs w:val="26"/>
        </w:rPr>
        <w:lastRenderedPageBreak/>
        <w:t xml:space="preserve">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  <w:r w:rsidR="00657DFD">
        <w:rPr>
          <w:rFonts w:cs="Times New Roman"/>
          <w:sz w:val="26"/>
          <w:szCs w:val="26"/>
        </w:rPr>
        <w:t xml:space="preserve">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                                                                     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 xml:space="preserve"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хранении;</w:t>
      </w:r>
    </w:p>
    <w:p w:rsidR="00657DFD" w:rsidRPr="00657DFD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работать с документами, имеющими гриф «Для служебного пользования»;</w:t>
      </w:r>
    </w:p>
    <w:p w:rsidR="00E45E47" w:rsidRPr="00323B62" w:rsidRDefault="00657DFD" w:rsidP="00657DFD">
      <w:pPr>
        <w:widowControl w:val="0"/>
        <w:rPr>
          <w:rFonts w:cs="Times New Roman"/>
          <w:sz w:val="26"/>
          <w:szCs w:val="26"/>
        </w:rPr>
      </w:pPr>
      <w:r w:rsidRPr="00657DFD">
        <w:rPr>
          <w:rFonts w:cs="Times New Roman"/>
          <w:sz w:val="26"/>
          <w:szCs w:val="26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C768AB" w:rsidRPr="00323B62" w:rsidRDefault="00FE70C4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657DFD" w:rsidRPr="00657DFD">
        <w:rPr>
          <w:rFonts w:cs="Times New Roman"/>
          <w:sz w:val="26"/>
          <w:szCs w:val="26"/>
        </w:rPr>
        <w:t>выездных проверок № 1</w:t>
      </w:r>
      <w:r w:rsidR="00C768AB" w:rsidRPr="00C768AB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bCs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31F73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657DF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 xml:space="preserve">- организации налогового контроля; 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реализации законодательства РФ, положения об инспекции;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 xml:space="preserve"> - возникающим при рассмотрении инспекцией заявлений, предложений, жалоб  юридических лиц;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657DFD" w:rsidRPr="00657DFD" w:rsidRDefault="00657DFD" w:rsidP="00657D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7DFD">
        <w:rPr>
          <w:rFonts w:ascii="Times New Roman" w:hAnsi="Times New Roman" w:cs="Times New Roman"/>
          <w:sz w:val="26"/>
          <w:szCs w:val="26"/>
        </w:rPr>
        <w:t>- иным вопросам, связанным с деятельностью отдела выездных проверок №1.</w:t>
      </w:r>
    </w:p>
    <w:p w:rsidR="008971B7" w:rsidRPr="00323B62" w:rsidRDefault="00657DFD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</w:t>
      </w:r>
    </w:p>
    <w:p w:rsidR="00657DFD" w:rsidRDefault="008971B7" w:rsidP="00657DFD">
      <w:pPr>
        <w:pStyle w:val="ConsPlusNormal"/>
        <w:ind w:firstLine="709"/>
        <w:jc w:val="both"/>
        <w:rPr>
          <w:rFonts w:eastAsia="Calibri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</w:p>
    <w:p w:rsidR="00657DFD" w:rsidRPr="00657DFD" w:rsidRDefault="00657DFD" w:rsidP="00657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DFD">
        <w:rPr>
          <w:rFonts w:ascii="Times New Roman" w:hAnsi="Times New Roman" w:cs="Times New Roman"/>
          <w:sz w:val="24"/>
          <w:szCs w:val="24"/>
        </w:rPr>
        <w:t>- исполнения поступивших на рассмотрение (исполнение) документов;</w:t>
      </w:r>
    </w:p>
    <w:p w:rsidR="003B7A81" w:rsidRPr="00657DFD" w:rsidRDefault="00657DFD" w:rsidP="003B7A81">
      <w:pPr>
        <w:widowControl w:val="0"/>
        <w:rPr>
          <w:rFonts w:cs="Times New Roman"/>
          <w:sz w:val="26"/>
          <w:szCs w:val="26"/>
        </w:rPr>
      </w:pPr>
      <w:r w:rsidRPr="00657DFD">
        <w:rPr>
          <w:rFonts w:eastAsia="Calibri" w:cs="Times New Roman"/>
          <w:sz w:val="26"/>
          <w:szCs w:val="26"/>
          <w:lang w:eastAsia="ru-RU"/>
        </w:rPr>
        <w:t>- иным вопросам, связанным с деятельностью отдела выездных проверок №1.</w:t>
      </w:r>
    </w:p>
    <w:p w:rsidR="00657DFD" w:rsidRDefault="00657DFD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7D14F3" w:rsidRPr="007D14F3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657DF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7D14F3" w:rsidRPr="007D14F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</w:t>
      </w:r>
      <w:r w:rsidRPr="00657DFD">
        <w:rPr>
          <w:rFonts w:ascii="Times New Roman" w:hAnsi="Times New Roman" w:cs="Times New Roman"/>
          <w:sz w:val="26"/>
          <w:szCs w:val="26"/>
        </w:rPr>
        <w:t>:</w:t>
      </w:r>
      <w:r w:rsidR="00131F73" w:rsidRPr="00657DFD">
        <w:rPr>
          <w:rFonts w:cs="Times New Roman"/>
          <w:sz w:val="26"/>
          <w:szCs w:val="26"/>
        </w:rPr>
        <w:t xml:space="preserve"> </w:t>
      </w:r>
      <w:r w:rsidR="00657DFD" w:rsidRPr="00657DFD">
        <w:rPr>
          <w:rFonts w:ascii="Times New Roman" w:hAnsi="Times New Roman" w:cs="Times New Roman"/>
          <w:sz w:val="26"/>
          <w:szCs w:val="26"/>
        </w:rPr>
        <w:t xml:space="preserve"> сбора информации; анализа факторов, влияющих на содержание проекта; разработки и оценки возможных </w:t>
      </w:r>
      <w:r w:rsidR="00657DFD" w:rsidRPr="00657DFD">
        <w:rPr>
          <w:rFonts w:ascii="Times New Roman" w:hAnsi="Times New Roman" w:cs="Times New Roman"/>
          <w:sz w:val="26"/>
          <w:szCs w:val="26"/>
        </w:rPr>
        <w:lastRenderedPageBreak/>
        <w:t>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06326" w:rsidRPr="00606326" w:rsidRDefault="00606326" w:rsidP="00606326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606326">
        <w:rPr>
          <w:rFonts w:cs="Times New Roman"/>
          <w:sz w:val="26"/>
          <w:szCs w:val="26"/>
        </w:rPr>
        <w:t>- положений об инспекции и отделе;</w:t>
      </w:r>
    </w:p>
    <w:p w:rsidR="00606326" w:rsidRPr="00606326" w:rsidRDefault="00606326" w:rsidP="00606326">
      <w:pPr>
        <w:rPr>
          <w:rFonts w:cs="Times New Roman"/>
          <w:sz w:val="26"/>
          <w:szCs w:val="26"/>
        </w:rPr>
      </w:pPr>
      <w:r w:rsidRPr="0060632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131F73" w:rsidRPr="00323B62" w:rsidRDefault="00606326" w:rsidP="00606326">
      <w:pPr>
        <w:rPr>
          <w:rFonts w:cs="Times New Roman"/>
          <w:sz w:val="26"/>
          <w:szCs w:val="26"/>
        </w:rPr>
      </w:pPr>
      <w:r w:rsidRPr="00606326">
        <w:rPr>
          <w:rFonts w:cs="Times New Roman"/>
          <w:sz w:val="26"/>
          <w:szCs w:val="26"/>
        </w:rPr>
        <w:t>- иных актов по поручению руководства инспекции.</w:t>
      </w:r>
    </w:p>
    <w:p w:rsidR="008971B7" w:rsidRPr="00323B62" w:rsidRDefault="008971B7" w:rsidP="00131F7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23B62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6326" w:rsidRDefault="00991FCE" w:rsidP="00606326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  <w:r w:rsidR="00606326">
        <w:rPr>
          <w:rFonts w:cs="Times New Roman"/>
          <w:sz w:val="26"/>
          <w:szCs w:val="26"/>
        </w:rPr>
        <w:t xml:space="preserve"> </w:t>
      </w:r>
      <w:r w:rsidRPr="00606326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</w:t>
      </w:r>
      <w:r w:rsidR="00606326">
        <w:rPr>
          <w:rFonts w:cs="Times New Roman"/>
          <w:sz w:val="26"/>
          <w:szCs w:val="26"/>
        </w:rPr>
        <w:t>.</w:t>
      </w:r>
    </w:p>
    <w:p w:rsidR="003B7A81" w:rsidRPr="00323B62" w:rsidRDefault="00606326" w:rsidP="00606326">
      <w:pPr>
        <w:shd w:val="clear" w:color="auto" w:fill="FFFFFF"/>
        <w:ind w:firstLine="71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606326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lastRenderedPageBreak/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  <w:r w:rsidR="00606326">
        <w:rPr>
          <w:rFonts w:eastAsia="Calibri" w:cs="Times New Roman"/>
          <w:sz w:val="26"/>
          <w:szCs w:val="26"/>
        </w:rPr>
        <w:t xml:space="preserve"> </w:t>
      </w:r>
      <w:r w:rsidR="00606326" w:rsidRPr="00606326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 </w:t>
      </w:r>
    </w:p>
    <w:p w:rsidR="00606326" w:rsidRDefault="0060632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1A25" w:rsidRDefault="00E21A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1A25" w:rsidRDefault="00E21A2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06326" w:rsidRDefault="00606326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31F73" w:rsidRDefault="00606326" w:rsidP="003B7A81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3B7A81" w:rsidRPr="00606326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131F7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FF0000"/>
          <w:sz w:val="26"/>
          <w:szCs w:val="26"/>
        </w:rPr>
        <w:t xml:space="preserve"> </w:t>
      </w:r>
      <w:r w:rsidR="00131F73" w:rsidRPr="00131F73">
        <w:rPr>
          <w:rFonts w:cs="Times New Roman"/>
          <w:color w:val="FF0000"/>
          <w:sz w:val="26"/>
          <w:szCs w:val="26"/>
        </w:rPr>
        <w:t xml:space="preserve"> 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131F73">
        <w:tc>
          <w:tcPr>
            <w:tcW w:w="4928" w:type="dxa"/>
            <w:shd w:val="clear" w:color="auto" w:fill="auto"/>
          </w:tcPr>
          <w:p w:rsidR="00002957" w:rsidRDefault="0000295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002957" w:rsidRDefault="0000295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002957" w:rsidRDefault="0000295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002957" w:rsidRDefault="0000295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131F73">
        <w:tc>
          <w:tcPr>
            <w:tcW w:w="4928" w:type="dxa"/>
            <w:shd w:val="clear" w:color="auto" w:fill="auto"/>
          </w:tcPr>
          <w:p w:rsidR="00606326" w:rsidRDefault="00F43309" w:rsidP="0060632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131F73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 xml:space="preserve"> отдела </w:t>
            </w:r>
          </w:p>
          <w:p w:rsidR="008971B7" w:rsidRPr="004D3338" w:rsidRDefault="00606326" w:rsidP="0060632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06326">
              <w:rPr>
                <w:rFonts w:cs="Times New Roman"/>
                <w:sz w:val="26"/>
                <w:szCs w:val="26"/>
              </w:rPr>
              <w:t>выездных проверок № 1</w:t>
            </w: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606326" w:rsidRDefault="008971B7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02957" w:rsidRDefault="00002957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02957" w:rsidRDefault="00002957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02957" w:rsidRDefault="00002957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02957" w:rsidRDefault="00002957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002957" w:rsidSect="00681204">
      <w:headerReference w:type="default" r:id="rId11"/>
      <w:type w:val="continuous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3C9" w:rsidRDefault="00D543C9" w:rsidP="003B7A81">
      <w:r>
        <w:separator/>
      </w:r>
    </w:p>
  </w:endnote>
  <w:endnote w:type="continuationSeparator" w:id="0">
    <w:p w:rsidR="00D543C9" w:rsidRDefault="00D543C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3C9" w:rsidRDefault="00D543C9" w:rsidP="003B7A81">
      <w:r>
        <w:separator/>
      </w:r>
    </w:p>
  </w:footnote>
  <w:footnote w:type="continuationSeparator" w:id="0">
    <w:p w:rsidR="00D543C9" w:rsidRDefault="00D543C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0E5B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957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0B3B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51C22"/>
    <w:rsid w:val="003537E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2D35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06326"/>
    <w:rsid w:val="00630988"/>
    <w:rsid w:val="0063519F"/>
    <w:rsid w:val="0064298C"/>
    <w:rsid w:val="00657DFD"/>
    <w:rsid w:val="006618E5"/>
    <w:rsid w:val="00671440"/>
    <w:rsid w:val="00674287"/>
    <w:rsid w:val="00681090"/>
    <w:rsid w:val="00681204"/>
    <w:rsid w:val="00683559"/>
    <w:rsid w:val="00686C23"/>
    <w:rsid w:val="0069092B"/>
    <w:rsid w:val="006A44FB"/>
    <w:rsid w:val="006A5528"/>
    <w:rsid w:val="006A7C40"/>
    <w:rsid w:val="006B0E5B"/>
    <w:rsid w:val="006D1DF5"/>
    <w:rsid w:val="006E2C92"/>
    <w:rsid w:val="006E6747"/>
    <w:rsid w:val="006E7B8F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2712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31A0"/>
    <w:rsid w:val="007D402F"/>
    <w:rsid w:val="007D4ADF"/>
    <w:rsid w:val="007D5B2B"/>
    <w:rsid w:val="007E3D90"/>
    <w:rsid w:val="007F339E"/>
    <w:rsid w:val="007F3D35"/>
    <w:rsid w:val="008015E1"/>
    <w:rsid w:val="00802DE2"/>
    <w:rsid w:val="00804AB6"/>
    <w:rsid w:val="00806B0C"/>
    <w:rsid w:val="00812BFB"/>
    <w:rsid w:val="0081666B"/>
    <w:rsid w:val="00822936"/>
    <w:rsid w:val="00877280"/>
    <w:rsid w:val="00882463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74A20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314F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843AF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543C9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1A25"/>
    <w:rsid w:val="00E45E47"/>
    <w:rsid w:val="00E5383C"/>
    <w:rsid w:val="00E6275C"/>
    <w:rsid w:val="00E64D77"/>
    <w:rsid w:val="00E67578"/>
    <w:rsid w:val="00E711C3"/>
    <w:rsid w:val="00E7753F"/>
    <w:rsid w:val="00E80A08"/>
    <w:rsid w:val="00E94576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33615"/>
    <w:rsid w:val="00F43309"/>
    <w:rsid w:val="00F43553"/>
    <w:rsid w:val="00F47A74"/>
    <w:rsid w:val="00F542C9"/>
    <w:rsid w:val="00F72CE0"/>
    <w:rsid w:val="00F83CBB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1F3265A-6AED-4252-BE10-808E3156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F3129-35CA-4BBB-80A8-A32607137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4632</Words>
  <Characters>26404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2023-03-02T10:14:00Z</dcterms:created>
  <dcterms:modified xsi:type="dcterms:W3CDTF">2023-03-02T10:14:00Z</dcterms:modified>
</cp:coreProperties>
</file>